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97" w:rsidRPr="006F7A9D" w:rsidRDefault="00294C97" w:rsidP="00640BDD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1.Islom dini kachon paydo bulgan?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A)VI asrda</w:t>
      </w:r>
      <w:r w:rsidR="006F7A9D" w:rsidRPr="006F7A9D">
        <w:rPr>
          <w:rFonts w:cs="BalticaUzbek"/>
          <w:sz w:val="18"/>
          <w:szCs w:val="18"/>
          <w:lang w:val="en-US"/>
        </w:rPr>
        <w:t xml:space="preserve">                                        B)VIII asrda</w:t>
      </w:r>
    </w:p>
    <w:p w:rsidR="00294C97" w:rsidRPr="006F7A9D" w:rsidRDefault="00294C97" w:rsidP="006F7A9D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C)V asrda</w:t>
      </w:r>
      <w:r w:rsidR="006F7A9D" w:rsidRPr="006F7A9D">
        <w:rPr>
          <w:rFonts w:cs="BalticaUzbek"/>
          <w:sz w:val="18"/>
          <w:szCs w:val="18"/>
          <w:lang w:val="en-US"/>
        </w:rPr>
        <w:tab/>
        <w:t xml:space="preserve">                          G)VII asrda</w:t>
      </w:r>
    </w:p>
    <w:p w:rsidR="00294C97" w:rsidRPr="006F7A9D" w:rsidRDefault="00294C97" w:rsidP="00294C97">
      <w:pPr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D)IX asrda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2. Ollox taolo tarafidan aloxida kitob va shariat b</w:t>
      </w:r>
      <w:r w:rsidRPr="006F7A9D">
        <w:rPr>
          <w:rFonts w:cs="BalticaUzbek"/>
          <w:b/>
          <w:sz w:val="18"/>
          <w:szCs w:val="18"/>
        </w:rPr>
        <w:t>е</w:t>
      </w:r>
      <w:r w:rsidRPr="006F7A9D">
        <w:rPr>
          <w:rFonts w:cs="BalticaUzbek"/>
          <w:b/>
          <w:sz w:val="18"/>
          <w:szCs w:val="18"/>
          <w:lang w:val="en-US"/>
        </w:rPr>
        <w:t xml:space="preserve">rilgan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paygambarlar tugri kursatilgan javobni b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lgilang.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A)Dovud, «Zabur», «Muso», «Tavrot», Iso, «Injil», Muxammad,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«Ku'on»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B) Dovud, «Zabur», «Muso», «Talmud», Idris, «Injil», Muxammad,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«Ku'on»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 «Muso», «Tavrot», Iso, «Injil», Ibroxim, «Zabur»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G) «Muso», «Tavrot», Shis, «Talmud», Iso, «Injil», Muxammad,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«Ku'on»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D) Dovud, «Zabur», «Muso», «Tavrot», Ibroxim, «Talmud» Iso, </w:t>
      </w:r>
    </w:p>
    <w:p w:rsidR="00294C97" w:rsidRPr="006F7A9D" w:rsidRDefault="00294C97" w:rsidP="00294C97">
      <w:pPr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«Injil», Muxammad, «Ku'on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3. Ilk Vaxiy k</w:t>
      </w:r>
      <w:r w:rsidRPr="006F7A9D">
        <w:rPr>
          <w:rFonts w:cs="BalticaUzbek"/>
          <w:b/>
          <w:sz w:val="18"/>
          <w:szCs w:val="18"/>
        </w:rPr>
        <w:t>е</w:t>
      </w:r>
      <w:r w:rsidRPr="006F7A9D">
        <w:rPr>
          <w:rFonts w:cs="BalticaUzbek"/>
          <w:b/>
          <w:sz w:val="18"/>
          <w:szCs w:val="18"/>
          <w:lang w:val="en-US"/>
        </w:rPr>
        <w:t>lishi kachon va ka</w:t>
      </w:r>
      <w:r w:rsidRPr="006F7A9D">
        <w:rPr>
          <w:rFonts w:cs="BalticaUzbek"/>
          <w:b/>
          <w:sz w:val="18"/>
          <w:szCs w:val="18"/>
        </w:rPr>
        <w:t>е</w:t>
      </w:r>
      <w:r w:rsidRPr="006F7A9D">
        <w:rPr>
          <w:rFonts w:cs="BalticaUzbek"/>
          <w:b/>
          <w:sz w:val="18"/>
          <w:szCs w:val="18"/>
          <w:lang w:val="en-US"/>
        </w:rPr>
        <w:t>rda sodir bulgan?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A)615 yilda Ukud togi atrofida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B)610 yilda Xiro togidagi gorda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C)620 yilda Badir kudugi yonida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G)612 yilda Safo t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 xml:space="preserve">paligida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D)617 yilda Arofat togida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4.Badr jangi kachon bulib utdi?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A)623 yil mart oyida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B)622 yil apr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 xml:space="preserve">l oyida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C)620 yil iyun oiyida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G)624 yil mart oyida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D)630 yil apr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l oyida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5.Imom al-Buxoriy kachon ka</w:t>
      </w:r>
      <w:r w:rsidRPr="006F7A9D">
        <w:rPr>
          <w:rFonts w:cs="BalticaUzbek"/>
          <w:b/>
          <w:sz w:val="18"/>
          <w:szCs w:val="18"/>
        </w:rPr>
        <w:t>е</w:t>
      </w:r>
      <w:r w:rsidRPr="006F7A9D">
        <w:rPr>
          <w:rFonts w:cs="BalticaUzbek"/>
          <w:b/>
          <w:sz w:val="18"/>
          <w:szCs w:val="18"/>
          <w:lang w:val="en-US"/>
        </w:rPr>
        <w:t>rda tavallud topgan?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A)805 yil Nishopurda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B)810 yil Buxoroda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C)820 yil </w:t>
      </w:r>
      <w:smartTag w:uri="urn:schemas-microsoft-com:office:smarttags" w:element="City">
        <w:smartTag w:uri="urn:schemas-microsoft-com:office:smarttags" w:element="place">
          <w:r w:rsidRPr="006F7A9D">
            <w:rPr>
              <w:rFonts w:cs="BalticaUzbek"/>
              <w:sz w:val="18"/>
              <w:szCs w:val="18"/>
              <w:lang w:val="en-US"/>
            </w:rPr>
            <w:t>Samarkand</w:t>
          </w:r>
        </w:smartTag>
      </w:smartTag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G)810 yil T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rmizda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D)812 yil Bagdodda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6.Kur'onda jami n</w:t>
      </w:r>
      <w:r w:rsidRPr="006F7A9D">
        <w:rPr>
          <w:rFonts w:cs="BalticaUzbek"/>
          <w:b/>
          <w:sz w:val="18"/>
          <w:szCs w:val="18"/>
        </w:rPr>
        <w:t>е</w:t>
      </w:r>
      <w:r w:rsidRPr="006F7A9D">
        <w:rPr>
          <w:rFonts w:cs="BalticaUzbek"/>
          <w:b/>
          <w:sz w:val="18"/>
          <w:szCs w:val="18"/>
          <w:lang w:val="en-US"/>
        </w:rPr>
        <w:t>chta sur'a mavjud?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A)110 ta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B)115 ta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C)114 ta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G)119 ta </w:t>
      </w:r>
    </w:p>
    <w:p w:rsidR="00294C97" w:rsidRPr="006F7A9D" w:rsidRDefault="00294C97" w:rsidP="00640BDD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D)215 ta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7.Islom dinidagi ikkita yirik okim tugri kursatilgan javobni aniklang.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A)Sunniylar va Xorijiylar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B)Sunniylar va Islomiylar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C)Shiyalar va Xanafiylar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G)Sunniylar va Shiyalar</w:t>
      </w:r>
    </w:p>
    <w:p w:rsidR="00294C97" w:rsidRPr="006F7A9D" w:rsidRDefault="00294C97" w:rsidP="00640BDD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D)Sunniylar va Vaxxobiylar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 xml:space="preserve">8.Kur'on birinchi rasmiy nusxasi kachon va kaysi xalifa tomonidan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jamlanganligini aniklan</w:t>
      </w:r>
      <w:r w:rsidRPr="006F7A9D">
        <w:rPr>
          <w:rFonts w:cs="BalticaUzbek"/>
          <w:sz w:val="18"/>
          <w:szCs w:val="18"/>
          <w:lang w:val="en-US"/>
        </w:rPr>
        <w:t>.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A)651 yil xalifa Usmon tomonidan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B)644 yil xalifa Umar tomonidan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C)650 yil Zayd ibn Sobiy tomonidan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G)585 yil xalifa Abu Bakir tomonidan</w:t>
      </w:r>
    </w:p>
    <w:p w:rsidR="00294C97" w:rsidRPr="006F7A9D" w:rsidRDefault="00294C97" w:rsidP="00294C97">
      <w:pPr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D)650 yil bir gurux kariyalar tomonidan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 xml:space="preserve">9.Islomdagi Sunniylik okimining mazxablari kaysi javobda tugri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kursatilan?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A)Xanafiya, Shof'iya, Ismoiliya, Xanbaliya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B)Xanafiya, Shof'iya, Molikiya, Xanbaliya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C)Imomiya, Shof'iya, Ismoiliya, Xanbaliya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G)Xanafiya, Molikiya, Xanbaliya</w:t>
      </w:r>
    </w:p>
    <w:p w:rsidR="00294C97" w:rsidRPr="006F7A9D" w:rsidRDefault="00294C97" w:rsidP="00640BDD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D) Xanafiya,Vaxxobiya, Molikiya, Xanbaliya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  <w:r w:rsidRPr="006F7A9D">
        <w:rPr>
          <w:rFonts w:cs="BalticaUzbek"/>
          <w:b/>
          <w:sz w:val="18"/>
          <w:szCs w:val="18"/>
          <w:lang w:val="en-US"/>
        </w:rPr>
        <w:t>10.Ansorlar suzi kimlarga nisbatan ishlatiladi?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A)Makkadan Madinaga kuchib borganlar ansorlar (yordamchilar)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yiladi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B)Madinalik islomni </w:t>
      </w:r>
      <w:smartTag w:uri="urn:schemas-microsoft-com:office:smarttags" w:element="City">
        <w:smartTag w:uri="urn:schemas-microsoft-com:office:smarttags" w:element="place">
          <w:r w:rsidRPr="006F7A9D">
            <w:rPr>
              <w:rFonts w:cs="BalticaUzbek"/>
              <w:sz w:val="18"/>
              <w:szCs w:val="18"/>
              <w:lang w:val="en-US"/>
            </w:rPr>
            <w:t>kabul</w:t>
          </w:r>
        </w:smartTag>
      </w:smartTag>
      <w:r w:rsidRPr="006F7A9D">
        <w:rPr>
          <w:rFonts w:cs="BalticaUzbek"/>
          <w:sz w:val="18"/>
          <w:szCs w:val="18"/>
          <w:lang w:val="en-US"/>
        </w:rPr>
        <w:t xml:space="preserve"> kilganlar ansorlar (yordamchilar)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yiladi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C)Islomni </w:t>
      </w:r>
      <w:smartTag w:uri="urn:schemas-microsoft-com:office:smarttags" w:element="City">
        <w:smartTag w:uri="urn:schemas-microsoft-com:office:smarttags" w:element="place">
          <w:r w:rsidRPr="006F7A9D">
            <w:rPr>
              <w:rFonts w:cs="BalticaUzbek"/>
              <w:sz w:val="18"/>
              <w:szCs w:val="18"/>
              <w:lang w:val="en-US"/>
            </w:rPr>
            <w:t>kabul</w:t>
          </w:r>
        </w:smartTag>
      </w:smartTag>
      <w:r w:rsidRPr="006F7A9D">
        <w:rPr>
          <w:rFonts w:cs="BalticaUzbek"/>
          <w:sz w:val="18"/>
          <w:szCs w:val="18"/>
          <w:lang w:val="en-US"/>
        </w:rPr>
        <w:t xml:space="preserve"> kilgan kabilalar ansorlar (yordamchilar) d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yiladi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 xml:space="preserve">G)Badir kudugi oldida (624) bulgan jangda katnashganlar ansorlar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d</w:t>
      </w:r>
      <w:r w:rsidRPr="006F7A9D">
        <w:rPr>
          <w:rFonts w:cs="BalticaUzbek"/>
          <w:sz w:val="18"/>
          <w:szCs w:val="18"/>
        </w:rPr>
        <w:t>е</w:t>
      </w:r>
      <w:r w:rsidRPr="006F7A9D">
        <w:rPr>
          <w:rFonts w:cs="BalticaUzbek"/>
          <w:sz w:val="18"/>
          <w:szCs w:val="18"/>
          <w:lang w:val="en-US"/>
        </w:rPr>
        <w:t>yiladi</w:t>
      </w:r>
    </w:p>
    <w:p w:rsidR="00294C97" w:rsidRPr="006F7A9D" w:rsidRDefault="00294C97" w:rsidP="00640BDD">
      <w:pPr>
        <w:jc w:val="both"/>
        <w:rPr>
          <w:rFonts w:ascii="Times New Roman" w:hAnsi="Times New Roman" w:cs="BalticaUzbek"/>
          <w:sz w:val="18"/>
          <w:szCs w:val="18"/>
          <w:lang w:val="en-US"/>
        </w:rPr>
      </w:pPr>
      <w:r w:rsidRPr="006F7A9D">
        <w:rPr>
          <w:rFonts w:ascii="Times New Roman" w:hAnsi="Times New Roman" w:cs="BalticaUzbek"/>
          <w:sz w:val="18"/>
          <w:szCs w:val="18"/>
          <w:lang w:val="en-US"/>
        </w:rPr>
        <w:t xml:space="preserve">D)Uxud togi etagida  (625)  bulgan jangda katnashganlarga ansorlar </w:t>
      </w:r>
    </w:p>
    <w:p w:rsidR="00294C97" w:rsidRPr="006F7A9D" w:rsidRDefault="00294C97" w:rsidP="00294C97">
      <w:pPr>
        <w:autoSpaceDE w:val="0"/>
        <w:autoSpaceDN w:val="0"/>
        <w:adjustRightInd w:val="0"/>
        <w:jc w:val="both"/>
        <w:rPr>
          <w:rFonts w:cs="BalticaUzbek"/>
          <w:sz w:val="18"/>
          <w:szCs w:val="18"/>
          <w:lang w:val="en-US"/>
        </w:rPr>
      </w:pPr>
      <w:r w:rsidRPr="006F7A9D">
        <w:rPr>
          <w:rFonts w:cs="BalticaUzbek"/>
          <w:sz w:val="18"/>
          <w:szCs w:val="18"/>
          <w:lang w:val="en-US"/>
        </w:rPr>
        <w:t>suzi ishlatiladi.</w:t>
      </w:r>
    </w:p>
    <w:p w:rsidR="00996041" w:rsidRPr="006F7A9D" w:rsidRDefault="00996041" w:rsidP="00294C97">
      <w:pPr>
        <w:autoSpaceDE w:val="0"/>
        <w:autoSpaceDN w:val="0"/>
        <w:adjustRightInd w:val="0"/>
        <w:jc w:val="both"/>
        <w:rPr>
          <w:rFonts w:cs="BalticaUzbek"/>
          <w:b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40BDD" w:rsidRPr="0038753F" w:rsidTr="0038753F">
        <w:trPr>
          <w:trHeight w:val="538"/>
        </w:trPr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10</w:t>
            </w:r>
          </w:p>
        </w:tc>
      </w:tr>
      <w:tr w:rsidR="00640BDD" w:rsidRPr="0038753F" w:rsidTr="0038753F">
        <w:trPr>
          <w:trHeight w:val="358"/>
        </w:trPr>
        <w:tc>
          <w:tcPr>
            <w:tcW w:w="957" w:type="dxa"/>
          </w:tcPr>
          <w:p w:rsidR="00640BDD" w:rsidRPr="0038753F" w:rsidRDefault="001C74AC" w:rsidP="0038753F">
            <w:pPr>
              <w:jc w:val="center"/>
              <w:rPr>
                <w:rFonts w:cs="BalticaUzbek"/>
                <w:b/>
                <w:sz w:val="24"/>
                <w:szCs w:val="24"/>
              </w:rPr>
            </w:pPr>
            <w:r w:rsidRPr="0038753F">
              <w:rPr>
                <w:rFonts w:cs="BalticaUzbek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</w:rPr>
            </w:pPr>
            <w:r w:rsidRPr="0038753F">
              <w:rPr>
                <w:rFonts w:cs="BalticaUzbek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957" w:type="dxa"/>
          </w:tcPr>
          <w:p w:rsidR="00640BDD" w:rsidRPr="0038753F" w:rsidRDefault="001C74AC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640BDD" w:rsidRPr="0038753F" w:rsidRDefault="00996041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640BDD" w:rsidRPr="0038753F" w:rsidRDefault="001C74AC" w:rsidP="0038753F">
            <w:pPr>
              <w:jc w:val="center"/>
              <w:rPr>
                <w:rFonts w:cs="BalticaUzbek"/>
                <w:b/>
                <w:sz w:val="24"/>
                <w:szCs w:val="24"/>
                <w:lang w:val="en-US"/>
              </w:rPr>
            </w:pPr>
            <w:r w:rsidRPr="0038753F">
              <w:rPr>
                <w:rFonts w:cs="BalticaUzbek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294C97" w:rsidRPr="006F7A9D" w:rsidRDefault="00294C97" w:rsidP="00294C97">
      <w:pPr>
        <w:rPr>
          <w:rFonts w:cs="BalticaUzbek"/>
          <w:b/>
          <w:sz w:val="18"/>
          <w:szCs w:val="18"/>
          <w:lang w:val="en-US"/>
        </w:rPr>
      </w:pPr>
    </w:p>
    <w:p w:rsidR="00294C97" w:rsidRPr="006F7A9D" w:rsidRDefault="00294C97" w:rsidP="00294C97">
      <w:pPr>
        <w:rPr>
          <w:b/>
          <w:sz w:val="18"/>
          <w:szCs w:val="18"/>
          <w:lang w:val="en-US"/>
        </w:rPr>
      </w:pPr>
    </w:p>
    <w:sectPr w:rsidR="00294C97" w:rsidRPr="006F7A9D" w:rsidSect="00BC3C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54" w:right="851" w:bottom="454" w:left="1701" w:header="709" w:footer="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040" w:rsidRDefault="007C4040" w:rsidP="00BC3CF4">
      <w:r>
        <w:separator/>
      </w:r>
    </w:p>
  </w:endnote>
  <w:endnote w:type="continuationSeparator" w:id="1">
    <w:p w:rsidR="007C4040" w:rsidRDefault="007C4040" w:rsidP="00BC3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Default="00BC3C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Pr="00BC3CF4" w:rsidRDefault="00BC3CF4" w:rsidP="00BC3CF4">
    <w:pPr>
      <w:pStyle w:val="a6"/>
      <w:rPr>
        <w:sz w:val="16"/>
        <w:szCs w:val="16"/>
      </w:rPr>
    </w:pPr>
    <w:r w:rsidRPr="00BC3CF4">
      <w:rPr>
        <w:sz w:val="16"/>
        <w:szCs w:val="16"/>
      </w:rPr>
      <w:t>www.UzReferat.ucoz.net</w:t>
    </w:r>
  </w:p>
  <w:p w:rsidR="00BC3CF4" w:rsidRDefault="00BC3CF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Default="00BC3C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040" w:rsidRDefault="007C4040" w:rsidP="00BC3CF4">
      <w:r>
        <w:separator/>
      </w:r>
    </w:p>
  </w:footnote>
  <w:footnote w:type="continuationSeparator" w:id="1">
    <w:p w:rsidR="007C4040" w:rsidRDefault="007C4040" w:rsidP="00BC3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Default="00BC3C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Default="00BC3CF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F4" w:rsidRDefault="00BC3C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94C97"/>
    <w:rsid w:val="001C74AC"/>
    <w:rsid w:val="00294C97"/>
    <w:rsid w:val="0038753F"/>
    <w:rsid w:val="00640BDD"/>
    <w:rsid w:val="006F7A9D"/>
    <w:rsid w:val="007C4040"/>
    <w:rsid w:val="00996041"/>
    <w:rsid w:val="00B31834"/>
    <w:rsid w:val="00BC3CF4"/>
    <w:rsid w:val="00D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4C97"/>
    <w:rPr>
      <w:rFonts w:ascii="TimesUZ" w:hAnsi="TimesUZ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40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C3C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C3CF4"/>
    <w:rPr>
      <w:rFonts w:ascii="TimesUZ" w:hAnsi="TimesUZ"/>
      <w:sz w:val="28"/>
    </w:rPr>
  </w:style>
  <w:style w:type="paragraph" w:styleId="a6">
    <w:name w:val="footer"/>
    <w:basedOn w:val="a"/>
    <w:link w:val="a7"/>
    <w:uiPriority w:val="99"/>
    <w:rsid w:val="00BC3C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3CF4"/>
    <w:rPr>
      <w:rFonts w:ascii="TimesUZ" w:hAnsi="TimesUZ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Admin</cp:lastModifiedBy>
  <cp:revision>2</cp:revision>
  <dcterms:created xsi:type="dcterms:W3CDTF">2011-04-19T10:36:00Z</dcterms:created>
  <dcterms:modified xsi:type="dcterms:W3CDTF">2011-04-19T10:36:00Z</dcterms:modified>
</cp:coreProperties>
</file>